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CD" w:rsidRPr="00272CCD" w:rsidRDefault="00272CCD" w:rsidP="00272CCD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2CCD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272CCD" w:rsidRPr="0086519B" w:rsidRDefault="00272CCD" w:rsidP="00272CCD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272CCD" w:rsidRPr="0086519B" w:rsidRDefault="00272CCD" w:rsidP="00272CCD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176,9</w:t>
      </w:r>
      <w:r w:rsidRPr="0086519B">
        <w:rPr>
          <w:rFonts w:ascii="Arial" w:hAnsi="Arial"/>
          <w:sz w:val="22"/>
          <w:szCs w:val="21"/>
        </w:rPr>
        <w:t xml:space="preserve"> ми</w:t>
      </w:r>
      <w:r w:rsidRPr="0086519B">
        <w:rPr>
          <w:rFonts w:ascii="Arial" w:hAnsi="Arial"/>
          <w:sz w:val="22"/>
          <w:szCs w:val="21"/>
        </w:rPr>
        <w:t>л</w:t>
      </w:r>
      <w:r w:rsidRPr="0086519B">
        <w:rPr>
          <w:rFonts w:ascii="Arial" w:hAnsi="Arial"/>
          <w:sz w:val="22"/>
          <w:szCs w:val="21"/>
        </w:rPr>
        <w:t xml:space="preserve">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106,2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январе-мае 2017 года – 820,9 миллиарда рублей, и 103,3 процента.</w:t>
      </w:r>
    </w:p>
    <w:p w:rsidR="00272CCD" w:rsidRPr="0086519B" w:rsidRDefault="00272CCD" w:rsidP="00272CCD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272CCD" w:rsidRPr="0086519B" w:rsidTr="00E70534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272CCD" w:rsidRPr="0086519B" w:rsidTr="00E70534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803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802" w:type="dxa"/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803" w:type="dxa"/>
            <w:vAlign w:val="bottom"/>
          </w:tcPr>
          <w:p w:rsidR="00272CCD" w:rsidRPr="0086519B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272CCD" w:rsidRPr="0086519B" w:rsidTr="00E70534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26" w:after="2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</w:tbl>
    <w:p w:rsidR="00272CCD" w:rsidRPr="0086519B" w:rsidRDefault="00272CCD" w:rsidP="00272CCD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272CCD" w:rsidRPr="0086519B" w:rsidRDefault="00272CCD" w:rsidP="00272CCD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272CCD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-май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 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Май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272CCD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272CCD" w:rsidRPr="0086519B" w:rsidRDefault="00272CCD" w:rsidP="00E70534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72CCD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апрелю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72CCD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</w:tr>
      <w:tr w:rsidR="00272CCD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820859,8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103,3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176872,5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104,1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106,2</w:t>
            </w:r>
          </w:p>
        </w:tc>
      </w:tr>
      <w:tr w:rsidR="00272CCD" w:rsidRPr="0086519B" w:rsidTr="00E70534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272CCD" w:rsidRPr="0086519B" w:rsidRDefault="00272CCD" w:rsidP="00E70534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272CCD" w:rsidRPr="0086519B" w:rsidTr="00E70534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272CCD" w:rsidRPr="0086519B" w:rsidRDefault="00272CCD" w:rsidP="00E70534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802653,9</w:t>
            </w:r>
          </w:p>
        </w:tc>
        <w:tc>
          <w:tcPr>
            <w:tcW w:w="1111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180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172778,8</w:t>
            </w:r>
          </w:p>
        </w:tc>
        <w:tc>
          <w:tcPr>
            <w:tcW w:w="1076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077" w:type="dxa"/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</w:tr>
      <w:tr w:rsidR="00272CCD" w:rsidRPr="0086519B" w:rsidTr="00E70534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18205,9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4093,7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131,3</w:t>
            </w:r>
          </w:p>
        </w:tc>
      </w:tr>
    </w:tbl>
    <w:p w:rsidR="00272CCD" w:rsidRPr="0086519B" w:rsidRDefault="00272CCD" w:rsidP="00272CCD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46,9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53,1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272CCD" w:rsidRPr="0086519B" w:rsidRDefault="00272CCD" w:rsidP="00272CCD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272CCD" w:rsidRPr="0086519B" w:rsidTr="00E70534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272CCD" w:rsidRPr="0086519B" w:rsidTr="00E70534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272CCD" w:rsidRPr="0086519B" w:rsidTr="00E70534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2" w:type="dxa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3" w:type="dxa"/>
            <w:vAlign w:val="bottom"/>
          </w:tcPr>
          <w:p w:rsidR="00272CCD" w:rsidRPr="0086519B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272CCD" w:rsidRPr="0086519B" w:rsidTr="00E70534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34" w:after="3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</w:tbl>
    <w:p w:rsidR="00272CCD" w:rsidRPr="0086519B" w:rsidRDefault="00272CCD" w:rsidP="00272CCD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272CCD" w:rsidRPr="0086519B" w:rsidTr="00E70534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272CCD" w:rsidRPr="0086519B" w:rsidTr="00E70534">
        <w:trPr>
          <w:trHeight w:val="80"/>
        </w:trPr>
        <w:tc>
          <w:tcPr>
            <w:tcW w:w="8000" w:type="dxa"/>
            <w:gridSpan w:val="3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272CCD" w:rsidRPr="0086519B" w:rsidTr="00E70534">
        <w:trPr>
          <w:trHeight w:val="80"/>
        </w:trPr>
        <w:tc>
          <w:tcPr>
            <w:tcW w:w="8000" w:type="dxa"/>
            <w:gridSpan w:val="3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70" w:type="dxa"/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272CCD" w:rsidRPr="0086519B" w:rsidTr="00E70534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272CCD" w:rsidRDefault="00272CCD" w:rsidP="00E70534">
            <w:pPr>
              <w:pStyle w:val="PlainText1"/>
              <w:spacing w:before="144" w:after="14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</w:tbl>
    <w:p w:rsidR="00272CCD" w:rsidRPr="0086519B" w:rsidRDefault="00272CCD" w:rsidP="00272CCD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мае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сравнению</w:t>
      </w:r>
      <w:r>
        <w:rPr>
          <w:rFonts w:ascii="Arial" w:hAnsi="Arial"/>
          <w:bCs/>
          <w:sz w:val="22"/>
          <w:szCs w:val="21"/>
        </w:rPr>
        <w:br/>
        <w:t xml:space="preserve"> с апрелем 2017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ализация молочных напитков (на 9,1 процента), мяса животных (на 8,8 процента);</w:t>
      </w:r>
      <w:r w:rsidRPr="00852BF5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в специализированных магазинах - консервов из мяса и мяса птицы (на 23,4 процента), продуктов из мяса и мяса птицы (на 11,2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цента);</w:t>
      </w:r>
      <w:proofErr w:type="gramEnd"/>
      <w:r>
        <w:rPr>
          <w:rFonts w:ascii="Arial" w:hAnsi="Arial"/>
          <w:bCs/>
          <w:sz w:val="22"/>
          <w:szCs w:val="21"/>
        </w:rPr>
        <w:t xml:space="preserve"> И</w:t>
      </w:r>
      <w:r w:rsidRPr="0086519B">
        <w:rPr>
          <w:rFonts w:ascii="Arial" w:hAnsi="Arial"/>
          <w:bCs/>
          <w:sz w:val="22"/>
          <w:szCs w:val="21"/>
        </w:rPr>
        <w:t xml:space="preserve">з непродовольственных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строител</w:t>
      </w:r>
      <w:r>
        <w:rPr>
          <w:rFonts w:ascii="Arial" w:hAnsi="Arial"/>
          <w:bCs/>
          <w:sz w:val="22"/>
          <w:szCs w:val="21"/>
        </w:rPr>
        <w:t>ь</w:t>
      </w:r>
      <w:r>
        <w:rPr>
          <w:rFonts w:ascii="Arial" w:hAnsi="Arial"/>
          <w:bCs/>
          <w:sz w:val="22"/>
          <w:szCs w:val="21"/>
        </w:rPr>
        <w:t>ных материалов (на 22,7 процента); в специализированных магазинах – мужской, женской и детской одежды (на 11,7 процента), изделий, прим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няемых в медицинских целях, ортопедических изделий (на 8,7 процента).</w:t>
      </w:r>
    </w:p>
    <w:p w:rsidR="00272CCD" w:rsidRPr="0086519B" w:rsidRDefault="00272CCD" w:rsidP="00272CCD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май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апрелем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мяса животных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19,9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а), молока питьевого (на 12,7 процента); в специализир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ванных магазинах – животных масел и жиров (на 13 процентов), соли (на 12,6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выросли запасы </w:t>
      </w:r>
      <w:r>
        <w:rPr>
          <w:rFonts w:ascii="Arial" w:hAnsi="Arial"/>
          <w:bCs/>
          <w:sz w:val="22"/>
          <w:szCs w:val="21"/>
        </w:rPr>
        <w:t>мебели в специализированных магазинах (на 81,8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цента). </w:t>
      </w:r>
    </w:p>
    <w:p w:rsidR="00272CCD" w:rsidRPr="0086519B" w:rsidRDefault="00272CCD" w:rsidP="00272CCD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272CCD" w:rsidRPr="0086519B" w:rsidTr="00E70534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272CCD" w:rsidRPr="0086519B" w:rsidTr="00E70534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142" w:after="1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272CCD" w:rsidRPr="0086519B" w:rsidTr="00E70534">
        <w:trPr>
          <w:trHeight w:val="17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2" w:after="1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119,9</w:t>
            </w:r>
          </w:p>
        </w:tc>
        <w:tc>
          <w:tcPr>
            <w:tcW w:w="1578" w:type="dxa"/>
            <w:vAlign w:val="bottom"/>
          </w:tcPr>
          <w:p w:rsidR="00272CCD" w:rsidRPr="0086519B" w:rsidRDefault="00272CCD" w:rsidP="00E70534">
            <w:pPr>
              <w:tabs>
                <w:tab w:val="left" w:pos="1638"/>
              </w:tabs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272CCD" w:rsidRPr="0086519B" w:rsidTr="00E70534">
        <w:trPr>
          <w:trHeight w:val="17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2" w:after="1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272CCD" w:rsidRPr="0086519B" w:rsidTr="00E70534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142" w:after="1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72CCD" w:rsidRPr="00252B89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2" w:after="1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</w:tbl>
    <w:p w:rsidR="00272CCD" w:rsidRPr="0086519B" w:rsidRDefault="00272CCD" w:rsidP="00272CC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272CCD" w:rsidRPr="0086519B" w:rsidTr="00E70534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272CCD" w:rsidRPr="0086519B" w:rsidTr="00E70534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123,4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272CCD" w:rsidRPr="0086519B" w:rsidTr="00E70534"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93,2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113,0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272CCD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112,7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272CCD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109,1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272CCD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89,1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116,9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90,7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8" w:type="dxa"/>
            <w:vAlign w:val="bottom"/>
          </w:tcPr>
          <w:p w:rsidR="00272CCD" w:rsidRPr="0086519B" w:rsidRDefault="00272CCD" w:rsidP="00E70534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112,6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72CCD" w:rsidRPr="00252B89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</w:tbl>
    <w:p w:rsidR="00272CCD" w:rsidRPr="0086519B" w:rsidRDefault="00272CCD" w:rsidP="00272CC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272CCD" w:rsidRPr="0086519B" w:rsidTr="00E70534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2CCD" w:rsidRPr="0086519B" w:rsidRDefault="00272CCD" w:rsidP="00E70534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72CCD" w:rsidRPr="0086519B" w:rsidRDefault="00272CCD" w:rsidP="00E70534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89,7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77,3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108,0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181,8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272CCD" w:rsidRPr="00252B89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93,1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97,2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272CCD" w:rsidRPr="0086519B" w:rsidTr="00E70534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72CCD" w:rsidRPr="0086519B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272CCD" w:rsidRPr="005124FC" w:rsidRDefault="00272CCD" w:rsidP="00E70534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</w:tbl>
    <w:p w:rsidR="00642AB2" w:rsidRDefault="00272CCD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CD"/>
    <w:rsid w:val="00272CCD"/>
    <w:rsid w:val="00617B87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7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272CC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272CC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272CC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272CC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272CC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272CC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272CC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272CC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272CC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272CC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272CC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272CC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272CC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272CC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272CC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272CC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272CC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272CC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272CC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272CC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272CC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272CCD"/>
  </w:style>
  <w:style w:type="paragraph" w:styleId="a8">
    <w:name w:val="footnote text"/>
    <w:basedOn w:val="a2"/>
    <w:link w:val="a9"/>
    <w:rsid w:val="00272CCD"/>
  </w:style>
  <w:style w:type="character" w:customStyle="1" w:styleId="a9">
    <w:name w:val="Текст сноски Знак"/>
    <w:basedOn w:val="a3"/>
    <w:link w:val="a8"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272CC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272CCD"/>
  </w:style>
  <w:style w:type="paragraph" w:styleId="ad">
    <w:name w:val="footer"/>
    <w:basedOn w:val="a2"/>
    <w:link w:val="ae"/>
    <w:uiPriority w:val="99"/>
    <w:rsid w:val="00272CC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272CCD"/>
    <w:pPr>
      <w:pageBreakBefore/>
    </w:pPr>
  </w:style>
  <w:style w:type="paragraph" w:customStyle="1" w:styleId="Oaaeeoa">
    <w:name w:val="Oaaeeoa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272CC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272CC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272CC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272CC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272CCD"/>
    <w:rPr>
      <w:vertAlign w:val="superscript"/>
    </w:rPr>
  </w:style>
  <w:style w:type="paragraph" w:customStyle="1" w:styleId="oaenoniinee">
    <w:name w:val="oaeno niinee"/>
    <w:basedOn w:val="a2"/>
    <w:uiPriority w:val="99"/>
    <w:rsid w:val="00272CCD"/>
    <w:pPr>
      <w:widowControl w:val="0"/>
    </w:pPr>
  </w:style>
  <w:style w:type="paragraph" w:customStyle="1" w:styleId="BodyTextIndent2">
    <w:name w:val="Body Text Indent 2"/>
    <w:basedOn w:val="a2"/>
    <w:uiPriority w:val="99"/>
    <w:rsid w:val="00272CC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272CCD"/>
    <w:rPr>
      <w:sz w:val="16"/>
    </w:rPr>
  </w:style>
  <w:style w:type="paragraph" w:styleId="af2">
    <w:name w:val="annotation text"/>
    <w:basedOn w:val="a2"/>
    <w:link w:val="af3"/>
    <w:uiPriority w:val="99"/>
    <w:semiHidden/>
    <w:rsid w:val="00272CCD"/>
  </w:style>
  <w:style w:type="character" w:customStyle="1" w:styleId="af3">
    <w:name w:val="Текст примечания Знак"/>
    <w:basedOn w:val="a3"/>
    <w:link w:val="af2"/>
    <w:uiPriority w:val="99"/>
    <w:semiHidden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272CC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272CCD"/>
    <w:pPr>
      <w:pageBreakBefore/>
    </w:pPr>
  </w:style>
  <w:style w:type="paragraph" w:customStyle="1" w:styleId="Niineaeoaaeeoa2">
    <w:name w:val="Niinea e oaaeeoa2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272CC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272CC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272CCD"/>
  </w:style>
  <w:style w:type="paragraph" w:customStyle="1" w:styleId="BlockText4">
    <w:name w:val="Block Text4"/>
    <w:basedOn w:val="a2"/>
    <w:uiPriority w:val="99"/>
    <w:rsid w:val="00272CC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272CCD"/>
    <w:rPr>
      <w:vertAlign w:val="superscript"/>
    </w:rPr>
  </w:style>
  <w:style w:type="paragraph" w:customStyle="1" w:styleId="oaenoniinee1">
    <w:name w:val="oaeno niinee1"/>
    <w:basedOn w:val="a2"/>
    <w:uiPriority w:val="99"/>
    <w:rsid w:val="00272CCD"/>
    <w:pPr>
      <w:widowControl w:val="0"/>
    </w:pPr>
  </w:style>
  <w:style w:type="paragraph" w:customStyle="1" w:styleId="BodyTextIndent210">
    <w:name w:val="Body Text Indent 210"/>
    <w:basedOn w:val="a2"/>
    <w:uiPriority w:val="99"/>
    <w:rsid w:val="00272CC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272CC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272CCD"/>
    <w:pPr>
      <w:pageBreakBefore/>
    </w:pPr>
  </w:style>
  <w:style w:type="paragraph" w:customStyle="1" w:styleId="Niineaeoaaeeoa1">
    <w:name w:val="Niinea e oaaeeoa1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272CC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272CCD"/>
    <w:pPr>
      <w:pageBreakBefore/>
    </w:pPr>
  </w:style>
  <w:style w:type="paragraph" w:customStyle="1" w:styleId="af6">
    <w:name w:val="Ñíîñêà ê òàáëèöå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272CCD"/>
  </w:style>
  <w:style w:type="character" w:customStyle="1" w:styleId="af9">
    <w:name w:val="çíàê ñíîñêè"/>
    <w:rsid w:val="00272CCD"/>
    <w:rPr>
      <w:vertAlign w:val="superscript"/>
    </w:rPr>
  </w:style>
  <w:style w:type="paragraph" w:customStyle="1" w:styleId="afa">
    <w:name w:val="òåêñò ñíîñêè"/>
    <w:basedOn w:val="a2"/>
    <w:uiPriority w:val="99"/>
    <w:rsid w:val="00272CCD"/>
    <w:pPr>
      <w:widowControl w:val="0"/>
    </w:pPr>
  </w:style>
  <w:style w:type="paragraph" w:customStyle="1" w:styleId="BlockText3">
    <w:name w:val="Block Text3"/>
    <w:basedOn w:val="a2"/>
    <w:uiPriority w:val="99"/>
    <w:rsid w:val="00272CC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272CC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272CC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272CC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272CC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272CCD"/>
    <w:pPr>
      <w:pageBreakBefore/>
    </w:pPr>
  </w:style>
  <w:style w:type="paragraph" w:customStyle="1" w:styleId="aff0">
    <w:name w:val="Сноска к таблице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272CCD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272CC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272CC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272CCD"/>
    <w:rPr>
      <w:vertAlign w:val="superscript"/>
    </w:rPr>
  </w:style>
  <w:style w:type="paragraph" w:styleId="21">
    <w:name w:val="Body Text 2"/>
    <w:basedOn w:val="a2"/>
    <w:link w:val="22"/>
    <w:uiPriority w:val="99"/>
    <w:rsid w:val="00272CC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272CC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272CC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272CC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272CC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272CC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272CC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272CC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272CC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272CC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272CCD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272CCD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272CC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272CC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272CC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272CCD"/>
    <w:rPr>
      <w:sz w:val="20"/>
    </w:rPr>
  </w:style>
  <w:style w:type="paragraph" w:customStyle="1" w:styleId="312">
    <w:name w:val="Верхний колонтитул312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272CC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272CC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272CC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272CC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272CCD"/>
  </w:style>
  <w:style w:type="paragraph" w:customStyle="1" w:styleId="110">
    <w:name w:val="заголовок 11"/>
    <w:basedOn w:val="a2"/>
    <w:next w:val="a2"/>
    <w:uiPriority w:val="99"/>
    <w:rsid w:val="00272CC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272CCD"/>
  </w:style>
  <w:style w:type="character" w:customStyle="1" w:styleId="aff9">
    <w:name w:val="номер страницы"/>
    <w:basedOn w:val="a3"/>
    <w:rsid w:val="00272CCD"/>
  </w:style>
  <w:style w:type="paragraph" w:customStyle="1" w:styleId="16">
    <w:name w:val="Верхний колонтитул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272CC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272CC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272C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272CCD"/>
    <w:pPr>
      <w:spacing w:before="160"/>
    </w:pPr>
    <w:rPr>
      <w:b/>
    </w:rPr>
  </w:style>
  <w:style w:type="paragraph" w:customStyle="1" w:styleId="Textbody">
    <w:name w:val="Text body"/>
    <w:uiPriority w:val="99"/>
    <w:rsid w:val="00272CC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272CC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272CC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272CC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272CC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272CC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272CC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272CC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272CCD"/>
    <w:rPr>
      <w:color w:val="800080"/>
      <w:u w:val="single"/>
    </w:rPr>
  </w:style>
  <w:style w:type="character" w:customStyle="1" w:styleId="Hyperlink">
    <w:name w:val="Hyperlink"/>
    <w:rsid w:val="00272CC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272CC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272C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272CC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272CCD"/>
    <w:pPr>
      <w:spacing w:before="160"/>
    </w:pPr>
    <w:rPr>
      <w:b/>
    </w:rPr>
  </w:style>
  <w:style w:type="paragraph" w:customStyle="1" w:styleId="Normal322">
    <w:name w:val="Normal322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272CC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272CC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272CC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272CC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272CC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272CC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272CC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272CC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272CC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272CC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272CC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272CC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272CC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272C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272CC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272CC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272CC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272CC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272CC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272CC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272CC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272CC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272CC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272CC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272CC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272CC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272CC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272CC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272CC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272CC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272CC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272CC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272CC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272CC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272CC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27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272CC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272CC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272CC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272CC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272CC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272CC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272CC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272CC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272CCD"/>
    <w:rPr>
      <w:color w:val="800080"/>
      <w:u w:val="single"/>
    </w:rPr>
  </w:style>
  <w:style w:type="character" w:customStyle="1" w:styleId="1f7">
    <w:name w:val="Гиперссылка1"/>
    <w:rsid w:val="00272CC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272CCD"/>
  </w:style>
  <w:style w:type="table" w:customStyle="1" w:styleId="1f9">
    <w:name w:val="Сетка таблицы1"/>
    <w:basedOn w:val="a4"/>
    <w:next w:val="afff1"/>
    <w:rsid w:val="0027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7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272CC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272CC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272CC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272CC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272CC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272CC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272CC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272CC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272CC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272CC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272CC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272CC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272CC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272CC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272CC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272CC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272CC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272CC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272CC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272CC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272CC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272CCD"/>
  </w:style>
  <w:style w:type="paragraph" w:styleId="a8">
    <w:name w:val="footnote text"/>
    <w:basedOn w:val="a2"/>
    <w:link w:val="a9"/>
    <w:rsid w:val="00272CCD"/>
  </w:style>
  <w:style w:type="character" w:customStyle="1" w:styleId="a9">
    <w:name w:val="Текст сноски Знак"/>
    <w:basedOn w:val="a3"/>
    <w:link w:val="a8"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272CC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272CCD"/>
  </w:style>
  <w:style w:type="paragraph" w:styleId="ad">
    <w:name w:val="footer"/>
    <w:basedOn w:val="a2"/>
    <w:link w:val="ae"/>
    <w:uiPriority w:val="99"/>
    <w:rsid w:val="00272CC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272CCD"/>
    <w:pPr>
      <w:pageBreakBefore/>
    </w:pPr>
  </w:style>
  <w:style w:type="paragraph" w:customStyle="1" w:styleId="Oaaeeoa">
    <w:name w:val="Oaaeeoa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272CC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272CC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272CC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272CC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272CCD"/>
    <w:rPr>
      <w:vertAlign w:val="superscript"/>
    </w:rPr>
  </w:style>
  <w:style w:type="paragraph" w:customStyle="1" w:styleId="oaenoniinee">
    <w:name w:val="oaeno niinee"/>
    <w:basedOn w:val="a2"/>
    <w:uiPriority w:val="99"/>
    <w:rsid w:val="00272CCD"/>
    <w:pPr>
      <w:widowControl w:val="0"/>
    </w:pPr>
  </w:style>
  <w:style w:type="paragraph" w:customStyle="1" w:styleId="BodyTextIndent2">
    <w:name w:val="Body Text Indent 2"/>
    <w:basedOn w:val="a2"/>
    <w:uiPriority w:val="99"/>
    <w:rsid w:val="00272CC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272CCD"/>
    <w:rPr>
      <w:sz w:val="16"/>
    </w:rPr>
  </w:style>
  <w:style w:type="paragraph" w:styleId="af2">
    <w:name w:val="annotation text"/>
    <w:basedOn w:val="a2"/>
    <w:link w:val="af3"/>
    <w:uiPriority w:val="99"/>
    <w:semiHidden/>
    <w:rsid w:val="00272CCD"/>
  </w:style>
  <w:style w:type="character" w:customStyle="1" w:styleId="af3">
    <w:name w:val="Текст примечания Знак"/>
    <w:basedOn w:val="a3"/>
    <w:link w:val="af2"/>
    <w:uiPriority w:val="99"/>
    <w:semiHidden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272CC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272CCD"/>
    <w:pPr>
      <w:pageBreakBefore/>
    </w:pPr>
  </w:style>
  <w:style w:type="paragraph" w:customStyle="1" w:styleId="Niineaeoaaeeoa2">
    <w:name w:val="Niinea e oaaeeoa2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272CC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272CC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272CCD"/>
  </w:style>
  <w:style w:type="paragraph" w:customStyle="1" w:styleId="BlockText4">
    <w:name w:val="Block Text4"/>
    <w:basedOn w:val="a2"/>
    <w:uiPriority w:val="99"/>
    <w:rsid w:val="00272CC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272CCD"/>
    <w:rPr>
      <w:vertAlign w:val="superscript"/>
    </w:rPr>
  </w:style>
  <w:style w:type="paragraph" w:customStyle="1" w:styleId="oaenoniinee1">
    <w:name w:val="oaeno niinee1"/>
    <w:basedOn w:val="a2"/>
    <w:uiPriority w:val="99"/>
    <w:rsid w:val="00272CCD"/>
    <w:pPr>
      <w:widowControl w:val="0"/>
    </w:pPr>
  </w:style>
  <w:style w:type="paragraph" w:customStyle="1" w:styleId="BodyTextIndent210">
    <w:name w:val="Body Text Indent 210"/>
    <w:basedOn w:val="a2"/>
    <w:uiPriority w:val="99"/>
    <w:rsid w:val="00272CC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272CC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272CCD"/>
    <w:pPr>
      <w:pageBreakBefore/>
    </w:pPr>
  </w:style>
  <w:style w:type="paragraph" w:customStyle="1" w:styleId="Niineaeoaaeeoa1">
    <w:name w:val="Niinea e oaaeeoa1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272CC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272CCD"/>
    <w:pPr>
      <w:pageBreakBefore/>
    </w:pPr>
  </w:style>
  <w:style w:type="paragraph" w:customStyle="1" w:styleId="af6">
    <w:name w:val="Ñíîñêà ê òàáëèöå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272CC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272CCD"/>
  </w:style>
  <w:style w:type="character" w:customStyle="1" w:styleId="af9">
    <w:name w:val="çíàê ñíîñêè"/>
    <w:rsid w:val="00272CCD"/>
    <w:rPr>
      <w:vertAlign w:val="superscript"/>
    </w:rPr>
  </w:style>
  <w:style w:type="paragraph" w:customStyle="1" w:styleId="afa">
    <w:name w:val="òåêñò ñíîñêè"/>
    <w:basedOn w:val="a2"/>
    <w:uiPriority w:val="99"/>
    <w:rsid w:val="00272CCD"/>
    <w:pPr>
      <w:widowControl w:val="0"/>
    </w:pPr>
  </w:style>
  <w:style w:type="paragraph" w:customStyle="1" w:styleId="BlockText3">
    <w:name w:val="Block Text3"/>
    <w:basedOn w:val="a2"/>
    <w:uiPriority w:val="99"/>
    <w:rsid w:val="00272CC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272CC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272CC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272CC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272CC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272CCD"/>
    <w:pPr>
      <w:pageBreakBefore/>
    </w:pPr>
  </w:style>
  <w:style w:type="paragraph" w:customStyle="1" w:styleId="aff0">
    <w:name w:val="Сноска к таблице"/>
    <w:basedOn w:val="a2"/>
    <w:uiPriority w:val="99"/>
    <w:rsid w:val="00272CC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272CCD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272CC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272CC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272CCD"/>
    <w:rPr>
      <w:vertAlign w:val="superscript"/>
    </w:rPr>
  </w:style>
  <w:style w:type="paragraph" w:styleId="21">
    <w:name w:val="Body Text 2"/>
    <w:basedOn w:val="a2"/>
    <w:link w:val="22"/>
    <w:uiPriority w:val="99"/>
    <w:rsid w:val="00272CC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272CC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272CC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272CC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272CC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272CC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272CC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272CC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272CC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272CC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272CCD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272CCD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272CC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272CC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272CC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272CCD"/>
    <w:rPr>
      <w:sz w:val="20"/>
    </w:rPr>
  </w:style>
  <w:style w:type="paragraph" w:customStyle="1" w:styleId="312">
    <w:name w:val="Верхний колонтитул312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272CC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272CC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272CC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272CC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272CCD"/>
  </w:style>
  <w:style w:type="paragraph" w:customStyle="1" w:styleId="110">
    <w:name w:val="заголовок 11"/>
    <w:basedOn w:val="a2"/>
    <w:next w:val="a2"/>
    <w:uiPriority w:val="99"/>
    <w:rsid w:val="00272CC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272CCD"/>
  </w:style>
  <w:style w:type="character" w:customStyle="1" w:styleId="aff9">
    <w:name w:val="номер страницы"/>
    <w:basedOn w:val="a3"/>
    <w:rsid w:val="00272CCD"/>
  </w:style>
  <w:style w:type="paragraph" w:customStyle="1" w:styleId="16">
    <w:name w:val="Верхний колонтитул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272CC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272CC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272C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272CCD"/>
    <w:pPr>
      <w:spacing w:before="160"/>
    </w:pPr>
    <w:rPr>
      <w:b/>
    </w:rPr>
  </w:style>
  <w:style w:type="paragraph" w:customStyle="1" w:styleId="Textbody">
    <w:name w:val="Text body"/>
    <w:uiPriority w:val="99"/>
    <w:rsid w:val="00272CC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272CC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272CC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272CC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272CC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272CC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272CC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272CC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272CCD"/>
    <w:rPr>
      <w:color w:val="800080"/>
      <w:u w:val="single"/>
    </w:rPr>
  </w:style>
  <w:style w:type="character" w:customStyle="1" w:styleId="Hyperlink">
    <w:name w:val="Hyperlink"/>
    <w:rsid w:val="00272CC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272CC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272C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272CC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272CCD"/>
    <w:pPr>
      <w:spacing w:before="160"/>
    </w:pPr>
    <w:rPr>
      <w:b/>
    </w:rPr>
  </w:style>
  <w:style w:type="paragraph" w:customStyle="1" w:styleId="Normal322">
    <w:name w:val="Normal322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272CC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272CC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272CC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272CC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272CC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272CC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272CC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272CC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272CC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272CC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272CC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272CC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272CC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272CC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272CC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272C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272CC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272CC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272CC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272CC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272CC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272CC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272CC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272CC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272CC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272CC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272CC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272CC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272CC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272CC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272CC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272CC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272CC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272CC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272CC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272CC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272CC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272CC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272CC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272CC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272CC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272CC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272CC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272CC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272CC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272CC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272CC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272CC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272CC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272CC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272CC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272CC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272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272CC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272CC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27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272CC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272CC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272CC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272CC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272CC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272CC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272CC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272CC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272CC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272CC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272CC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272CCD"/>
    <w:rPr>
      <w:color w:val="800080"/>
      <w:u w:val="single"/>
    </w:rPr>
  </w:style>
  <w:style w:type="character" w:customStyle="1" w:styleId="1f7">
    <w:name w:val="Гиперссылка1"/>
    <w:rsid w:val="00272CC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272CC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272CCD"/>
  </w:style>
  <w:style w:type="table" w:customStyle="1" w:styleId="1f9">
    <w:name w:val="Сетка таблицы1"/>
    <w:basedOn w:val="a4"/>
    <w:next w:val="afff1"/>
    <w:rsid w:val="00272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1</cp:revision>
  <dcterms:created xsi:type="dcterms:W3CDTF">2017-06-30T12:39:00Z</dcterms:created>
  <dcterms:modified xsi:type="dcterms:W3CDTF">2017-06-30T12:40:00Z</dcterms:modified>
</cp:coreProperties>
</file>